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150" w:beforeAutospacing="0" w:after="150" w:afterAutospacing="0" w:line="23" w:lineRule="atLeast"/>
        <w:ind w:left="0" w:right="0"/>
      </w:pPr>
      <w:bookmarkStart w:id="0" w:name="6273681-6487106-0"/>
      <w:bookmarkEnd w:id="0"/>
      <w:r>
        <w:rPr>
          <w:rFonts w:ascii="微软雅黑" w:hAnsi="微软雅黑" w:eastAsia="微软雅黑" w:cs="微软雅黑"/>
          <w:color w:val="333333"/>
          <w:sz w:val="45"/>
          <w:szCs w:val="45"/>
          <w:shd w:val="clear" w:fill="F4F4F4"/>
        </w:rPr>
        <w:t>无指纹不锈钢</w:t>
      </w:r>
      <w:r>
        <w:rPr>
          <w:shd w:val="clear" w:fill="F4F4F4"/>
        </w:rPr>
        <w:t xml:space="preserve"> </w:t>
      </w:r>
      <w:r>
        <w:rPr>
          <w:rFonts w:hint="eastAsia"/>
          <w:shd w:val="clear" w:fill="F4F4F4"/>
          <w:lang w:eastAsia="zh-CN"/>
        </w:rPr>
        <w:t>（百度上搜索、图片也在网上搜索）</w:t>
      </w:r>
      <w:bookmarkStart w:id="1" w:name="_GoBack"/>
      <w:bookmarkEnd w:id="1"/>
    </w:p>
    <w:p>
      <w:pPr>
        <w:keepNext w:val="0"/>
        <w:keepLines w:val="0"/>
        <w:widowControl/>
        <w:suppressLineNumbers w:val="0"/>
        <w:pBdr>
          <w:top w:val="none" w:color="auto" w:sz="0" w:space="0"/>
          <w:left w:val="none" w:color="auto" w:sz="0" w:space="0"/>
          <w:bottom w:val="none" w:color="auto" w:sz="0" w:space="0"/>
          <w:right w:val="none" w:color="auto" w:sz="0" w:space="0"/>
        </w:pBdr>
        <w:shd w:val="clear" w:fill="F4F4F4"/>
        <w:spacing w:line="360" w:lineRule="atLeast"/>
        <w:jc w:val="left"/>
        <w:rPr>
          <w:rFonts w:hint="default" w:ascii="Arial" w:hAnsi="Arial" w:eastAsia="宋体" w:cs="Arial"/>
          <w:color w:val="333333"/>
          <w:kern w:val="0"/>
          <w:sz w:val="21"/>
          <w:szCs w:val="21"/>
          <w:bdr w:val="none" w:color="auto" w:sz="0" w:space="0"/>
          <w:shd w:val="clear" w:fill="F4F4F4"/>
          <w:lang w:val="en-US" w:eastAsia="zh-CN" w:bidi="ar"/>
        </w:rPr>
      </w:pPr>
      <w:r>
        <w:rPr>
          <w:rFonts w:hint="default" w:ascii="Arial" w:hAnsi="Arial" w:eastAsia="宋体" w:cs="Arial"/>
          <w:color w:val="333333"/>
          <w:kern w:val="0"/>
          <w:sz w:val="21"/>
          <w:szCs w:val="21"/>
          <w:bdr w:val="none" w:color="auto" w:sz="0" w:space="0"/>
          <w:shd w:val="clear" w:fill="F4F4F4"/>
          <w:lang w:val="en-US" w:eastAsia="zh-CN" w:bidi="ar"/>
        </w:rPr>
        <w:t>无指纹不锈钢，就是在不锈钢板的表面上涂覆一层特殊涂膜保护层构成。</w:t>
      </w:r>
    </w:p>
    <w:p>
      <w:pPr>
        <w:pStyle w:val="3"/>
        <w:keepNext w:val="0"/>
        <w:keepLines w:val="0"/>
        <w:widowControl/>
        <w:suppressLineNumbers w:val="0"/>
        <w:spacing w:after="225" w:afterAutospacing="0" w:line="420" w:lineRule="atLeast"/>
        <w:rPr>
          <w:b/>
          <w:bCs/>
          <w:bdr w:val="none" w:color="auto" w:sz="0" w:space="0"/>
          <w:shd w:val="clear" w:fill="F4F4F4"/>
        </w:rPr>
      </w:pPr>
    </w:p>
    <w:p>
      <w:pPr>
        <w:pStyle w:val="3"/>
        <w:keepNext w:val="0"/>
        <w:keepLines w:val="0"/>
        <w:widowControl/>
        <w:suppressLineNumbers w:val="0"/>
        <w:spacing w:after="225" w:afterAutospacing="0" w:line="420" w:lineRule="atLeast"/>
        <w:rPr>
          <w:b/>
          <w:bCs/>
          <w:bdr w:val="none" w:color="auto" w:sz="0" w:space="0"/>
          <w:shd w:val="clear" w:fill="F4F4F4"/>
        </w:rPr>
      </w:pPr>
      <w:r>
        <w:rPr>
          <w:b/>
          <w:bCs/>
          <w:bdr w:val="none" w:color="auto" w:sz="0" w:space="0"/>
          <w:shd w:val="clear" w:fill="F4F4F4"/>
        </w:rPr>
        <w:t>简介</w:t>
      </w:r>
    </w:p>
    <w:p>
      <w:pPr>
        <w:pStyle w:val="3"/>
        <w:keepNext w:val="0"/>
        <w:keepLines w:val="0"/>
        <w:widowControl/>
        <w:suppressLineNumbers w:val="0"/>
        <w:spacing w:after="225" w:afterAutospacing="0" w:line="420" w:lineRule="atLeast"/>
        <w:rPr>
          <w:bdr w:val="none" w:color="auto" w:sz="0" w:space="0"/>
          <w:shd w:val="clear" w:fill="F4F4F4"/>
        </w:rPr>
      </w:pPr>
      <w:r>
        <w:rPr>
          <w:rFonts w:ascii="Arial" w:hAnsi="Arial" w:cs="Arial"/>
          <w:sz w:val="21"/>
          <w:szCs w:val="21"/>
          <w:bdr w:val="none" w:color="auto" w:sz="0" w:space="0"/>
          <w:shd w:val="clear" w:fill="F4F4F4"/>
        </w:rPr>
        <w:t>无指纹</w:t>
      </w:r>
      <w:r>
        <w:rPr>
          <w:rFonts w:hint="default" w:ascii="Arial" w:hAnsi="Arial" w:cs="Arial"/>
          <w:color w:val="136EC2"/>
          <w:sz w:val="21"/>
          <w:szCs w:val="21"/>
          <w:u w:val="none"/>
          <w:bdr w:val="none" w:color="auto" w:sz="0" w:space="0"/>
          <w:shd w:val="clear" w:fill="F4F4F4"/>
        </w:rPr>
        <w:fldChar w:fldCharType="begin"/>
      </w:r>
      <w:r>
        <w:rPr>
          <w:rFonts w:hint="default" w:ascii="Arial" w:hAnsi="Arial" w:cs="Arial"/>
          <w:color w:val="136EC2"/>
          <w:sz w:val="21"/>
          <w:szCs w:val="21"/>
          <w:u w:val="none"/>
          <w:bdr w:val="none" w:color="auto" w:sz="0" w:space="0"/>
          <w:shd w:val="clear" w:fill="F4F4F4"/>
        </w:rPr>
        <w:instrText xml:space="preserve"> HYPERLINK "http://baike.so.com/doc/2298191-2431159.html" \t "http://baike.so.com/doc/_blank" </w:instrText>
      </w:r>
      <w:r>
        <w:rPr>
          <w:rFonts w:hint="default" w:ascii="Arial" w:hAnsi="Arial" w:cs="Arial"/>
          <w:color w:val="136EC2"/>
          <w:sz w:val="21"/>
          <w:szCs w:val="21"/>
          <w:u w:val="none"/>
          <w:bdr w:val="none" w:color="auto" w:sz="0" w:space="0"/>
          <w:shd w:val="clear" w:fill="F4F4F4"/>
        </w:rPr>
        <w:fldChar w:fldCharType="separate"/>
      </w:r>
      <w:r>
        <w:rPr>
          <w:rStyle w:val="14"/>
          <w:rFonts w:hint="default" w:ascii="Arial" w:hAnsi="Arial" w:cs="Arial"/>
          <w:color w:val="136EC2"/>
          <w:sz w:val="21"/>
          <w:szCs w:val="21"/>
          <w:u w:val="none"/>
          <w:bdr w:val="none" w:color="auto" w:sz="0" w:space="0"/>
          <w:shd w:val="clear" w:fill="F4F4F4"/>
        </w:rPr>
        <w:t>不锈钢</w:t>
      </w:r>
      <w:r>
        <w:rPr>
          <w:rFonts w:hint="default" w:ascii="Arial" w:hAnsi="Arial" w:cs="Arial"/>
          <w:color w:val="136EC2"/>
          <w:sz w:val="21"/>
          <w:szCs w:val="21"/>
          <w:u w:val="none"/>
          <w:bdr w:val="none" w:color="auto" w:sz="0" w:space="0"/>
          <w:shd w:val="clear" w:fill="F4F4F4"/>
        </w:rPr>
        <w:fldChar w:fldCharType="end"/>
      </w:r>
      <w:r>
        <w:rPr>
          <w:rFonts w:hint="default" w:ascii="Arial" w:hAnsi="Arial" w:cs="Arial"/>
          <w:sz w:val="21"/>
          <w:szCs w:val="21"/>
          <w:bdr w:val="none" w:color="auto" w:sz="0" w:space="0"/>
          <w:shd w:val="clear" w:fill="F4F4F4"/>
        </w:rPr>
        <w:t>技术就是在不锈钢板的表面上涂覆一层特殊涂膜保护层构成，由透明</w:t>
      </w:r>
      <w:r>
        <w:rPr>
          <w:rFonts w:hint="default" w:ascii="Arial" w:hAnsi="Arial" w:cs="Arial"/>
          <w:color w:val="136EC2"/>
          <w:sz w:val="21"/>
          <w:szCs w:val="21"/>
          <w:u w:val="none"/>
          <w:bdr w:val="none" w:color="auto" w:sz="0" w:space="0"/>
          <w:shd w:val="clear" w:fill="F4F4F4"/>
        </w:rPr>
        <w:fldChar w:fldCharType="begin"/>
      </w:r>
      <w:r>
        <w:rPr>
          <w:rFonts w:hint="default" w:ascii="Arial" w:hAnsi="Arial" w:cs="Arial"/>
          <w:color w:val="136EC2"/>
          <w:sz w:val="21"/>
          <w:szCs w:val="21"/>
          <w:u w:val="none"/>
          <w:bdr w:val="none" w:color="auto" w:sz="0" w:space="0"/>
          <w:shd w:val="clear" w:fill="F4F4F4"/>
        </w:rPr>
        <w:instrText xml:space="preserve"> HYPERLINK "http://baike.so.com/doc/5922049-6134970.html" \t "http://baike.so.com/doc/_blank" </w:instrText>
      </w:r>
      <w:r>
        <w:rPr>
          <w:rFonts w:hint="default" w:ascii="Arial" w:hAnsi="Arial" w:cs="Arial"/>
          <w:color w:val="136EC2"/>
          <w:sz w:val="21"/>
          <w:szCs w:val="21"/>
          <w:u w:val="none"/>
          <w:bdr w:val="none" w:color="auto" w:sz="0" w:space="0"/>
          <w:shd w:val="clear" w:fill="F4F4F4"/>
        </w:rPr>
        <w:fldChar w:fldCharType="separate"/>
      </w:r>
      <w:r>
        <w:rPr>
          <w:rStyle w:val="14"/>
          <w:rFonts w:hint="default" w:ascii="Arial" w:hAnsi="Arial" w:cs="Arial"/>
          <w:color w:val="136EC2"/>
          <w:sz w:val="21"/>
          <w:szCs w:val="21"/>
          <w:u w:val="none"/>
          <w:bdr w:val="none" w:color="auto" w:sz="0" w:space="0"/>
          <w:shd w:val="clear" w:fill="F4F4F4"/>
        </w:rPr>
        <w:t>纳米金属</w:t>
      </w:r>
      <w:r>
        <w:rPr>
          <w:rFonts w:hint="default" w:ascii="Arial" w:hAnsi="Arial" w:cs="Arial"/>
          <w:color w:val="136EC2"/>
          <w:sz w:val="21"/>
          <w:szCs w:val="21"/>
          <w:u w:val="none"/>
          <w:bdr w:val="none" w:color="auto" w:sz="0" w:space="0"/>
          <w:shd w:val="clear" w:fill="F4F4F4"/>
        </w:rPr>
        <w:fldChar w:fldCharType="end"/>
      </w:r>
      <w:r>
        <w:rPr>
          <w:rFonts w:hint="default" w:ascii="Arial" w:hAnsi="Arial" w:cs="Arial"/>
          <w:sz w:val="21"/>
          <w:szCs w:val="21"/>
          <w:bdr w:val="none" w:color="auto" w:sz="0" w:space="0"/>
          <w:shd w:val="clear" w:fill="F4F4F4"/>
        </w:rPr>
        <w:t>滚涂液滚涂烘干而构成与不锈钢板表面牢固结合的透明坚硬固态保护膜，其技术的高低直接影响不锈钢的耐候性，美观性，抗污染性。例如欧帝洁具公司的无指纹</w:t>
      </w:r>
      <w:r>
        <w:rPr>
          <w:rFonts w:hint="default" w:ascii="Arial" w:hAnsi="Arial" w:cs="Arial"/>
          <w:color w:val="136EC2"/>
          <w:sz w:val="21"/>
          <w:szCs w:val="21"/>
          <w:u w:val="none"/>
          <w:bdr w:val="none" w:color="auto" w:sz="0" w:space="0"/>
          <w:shd w:val="clear" w:fill="F4F4F4"/>
        </w:rPr>
        <w:fldChar w:fldCharType="begin"/>
      </w:r>
      <w:r>
        <w:rPr>
          <w:rFonts w:hint="default" w:ascii="Arial" w:hAnsi="Arial" w:cs="Arial"/>
          <w:color w:val="136EC2"/>
          <w:sz w:val="21"/>
          <w:szCs w:val="21"/>
          <w:u w:val="none"/>
          <w:bdr w:val="none" w:color="auto" w:sz="0" w:space="0"/>
          <w:shd w:val="clear" w:fill="F4F4F4"/>
        </w:rPr>
        <w:instrText xml:space="preserve"> HYPERLINK "http://baike.so.com/doc/6843922-7061255.html" \t "http://baike.so.com/doc/_blank" </w:instrText>
      </w:r>
      <w:r>
        <w:rPr>
          <w:rFonts w:hint="default" w:ascii="Arial" w:hAnsi="Arial" w:cs="Arial"/>
          <w:color w:val="136EC2"/>
          <w:sz w:val="21"/>
          <w:szCs w:val="21"/>
          <w:u w:val="none"/>
          <w:bdr w:val="none" w:color="auto" w:sz="0" w:space="0"/>
          <w:shd w:val="clear" w:fill="F4F4F4"/>
        </w:rPr>
        <w:fldChar w:fldCharType="separate"/>
      </w:r>
      <w:r>
        <w:rPr>
          <w:rStyle w:val="14"/>
          <w:rFonts w:hint="default" w:ascii="Arial" w:hAnsi="Arial" w:cs="Arial"/>
          <w:color w:val="136EC2"/>
          <w:sz w:val="21"/>
          <w:szCs w:val="21"/>
          <w:u w:val="none"/>
          <w:bdr w:val="none" w:color="auto" w:sz="0" w:space="0"/>
          <w:shd w:val="clear" w:fill="F4F4F4"/>
        </w:rPr>
        <w:t>不锈钢浴室柜</w:t>
      </w:r>
      <w:r>
        <w:rPr>
          <w:rFonts w:hint="default" w:ascii="Arial" w:hAnsi="Arial" w:cs="Arial"/>
          <w:color w:val="136EC2"/>
          <w:sz w:val="21"/>
          <w:szCs w:val="21"/>
          <w:u w:val="none"/>
          <w:bdr w:val="none" w:color="auto" w:sz="0" w:space="0"/>
          <w:shd w:val="clear" w:fill="F4F4F4"/>
        </w:rPr>
        <w:fldChar w:fldCharType="end"/>
      </w:r>
      <w:r>
        <w:rPr>
          <w:rFonts w:hint="default" w:ascii="Arial" w:hAnsi="Arial" w:cs="Arial"/>
          <w:sz w:val="21"/>
          <w:szCs w:val="21"/>
          <w:bdr w:val="none" w:color="auto" w:sz="0" w:space="0"/>
          <w:shd w:val="clear" w:fill="F4F4F4"/>
        </w:rPr>
        <w:t>都是采用国际先进的无指纹工艺处理过的，确保美观耐用，使用过后不会</w:t>
      </w:r>
      <w:r>
        <w:rPr>
          <w:rFonts w:hint="default" w:ascii="Arial" w:hAnsi="Arial" w:cs="Arial"/>
          <w:color w:val="136EC2"/>
          <w:sz w:val="21"/>
          <w:szCs w:val="21"/>
          <w:u w:val="none"/>
          <w:bdr w:val="none" w:color="auto" w:sz="0" w:space="0"/>
          <w:shd w:val="clear" w:fill="F4F4F4"/>
        </w:rPr>
        <w:fldChar w:fldCharType="begin"/>
      </w:r>
      <w:r>
        <w:rPr>
          <w:rFonts w:hint="default" w:ascii="Arial" w:hAnsi="Arial" w:cs="Arial"/>
          <w:color w:val="136EC2"/>
          <w:sz w:val="21"/>
          <w:szCs w:val="21"/>
          <w:u w:val="none"/>
          <w:bdr w:val="none" w:color="auto" w:sz="0" w:space="0"/>
          <w:shd w:val="clear" w:fill="F4F4F4"/>
        </w:rPr>
        <w:instrText xml:space="preserve"> HYPERLINK "http://baike.so.com/doc/3935160-4129675.html" \t "http://baike.so.com/doc/_blank" </w:instrText>
      </w:r>
      <w:r>
        <w:rPr>
          <w:rFonts w:hint="default" w:ascii="Arial" w:hAnsi="Arial" w:cs="Arial"/>
          <w:color w:val="136EC2"/>
          <w:sz w:val="21"/>
          <w:szCs w:val="21"/>
          <w:u w:val="none"/>
          <w:bdr w:val="none" w:color="auto" w:sz="0" w:space="0"/>
          <w:shd w:val="clear" w:fill="F4F4F4"/>
        </w:rPr>
        <w:fldChar w:fldCharType="separate"/>
      </w:r>
      <w:r>
        <w:rPr>
          <w:rStyle w:val="14"/>
          <w:rFonts w:hint="default" w:ascii="Arial" w:hAnsi="Arial" w:cs="Arial"/>
          <w:color w:val="136EC2"/>
          <w:sz w:val="21"/>
          <w:szCs w:val="21"/>
          <w:u w:val="none"/>
          <w:bdr w:val="none" w:color="auto" w:sz="0" w:space="0"/>
          <w:shd w:val="clear" w:fill="F4F4F4"/>
        </w:rPr>
        <w:t>不经意间</w:t>
      </w:r>
      <w:r>
        <w:rPr>
          <w:rFonts w:hint="default" w:ascii="Arial" w:hAnsi="Arial" w:cs="Arial"/>
          <w:color w:val="136EC2"/>
          <w:sz w:val="21"/>
          <w:szCs w:val="21"/>
          <w:u w:val="none"/>
          <w:bdr w:val="none" w:color="auto" w:sz="0" w:space="0"/>
          <w:shd w:val="clear" w:fill="F4F4F4"/>
        </w:rPr>
        <w:fldChar w:fldCharType="end"/>
      </w:r>
      <w:r>
        <w:rPr>
          <w:rFonts w:hint="default" w:ascii="Arial" w:hAnsi="Arial" w:cs="Arial"/>
          <w:sz w:val="21"/>
          <w:szCs w:val="21"/>
          <w:bdr w:val="none" w:color="auto" w:sz="0" w:space="0"/>
          <w:shd w:val="clear" w:fill="F4F4F4"/>
        </w:rPr>
        <w:t>留下指纹久而沾上灰尘使表面失去光泽。</w:t>
      </w:r>
    </w:p>
    <w:p>
      <w:pPr>
        <w:pStyle w:val="3"/>
        <w:keepNext w:val="0"/>
        <w:keepLines w:val="0"/>
        <w:widowControl/>
        <w:suppressLineNumbers w:val="0"/>
        <w:spacing w:after="225" w:afterAutospacing="0" w:line="420" w:lineRule="atLeast"/>
        <w:rPr>
          <w:b/>
          <w:bCs/>
        </w:rPr>
      </w:pPr>
      <w:r>
        <w:rPr>
          <w:b/>
          <w:bCs/>
          <w:bdr w:val="none" w:color="auto" w:sz="0" w:space="0"/>
          <w:shd w:val="clear" w:fill="F4F4F4"/>
        </w:rPr>
        <w:t>用处</w:t>
      </w:r>
    </w:p>
    <w:p>
      <w:pPr>
        <w:pStyle w:val="6"/>
        <w:keepNext w:val="0"/>
        <w:keepLines w:val="0"/>
        <w:widowControl/>
        <w:suppressLineNumbers w:val="0"/>
        <w:spacing w:after="225" w:afterAutospacing="0" w:line="420" w:lineRule="atLeast"/>
      </w:pPr>
      <w:r>
        <w:rPr>
          <w:rFonts w:ascii="Arial" w:hAnsi="Arial" w:cs="Arial"/>
          <w:sz w:val="21"/>
          <w:szCs w:val="21"/>
          <w:bdr w:val="none" w:color="auto" w:sz="0" w:space="0"/>
          <w:shd w:val="clear" w:fill="F4F4F4"/>
        </w:rPr>
        <w:t>无指纹不锈钢板可以用在电梯、防盗门、</w:t>
      </w:r>
      <w:r>
        <w:rPr>
          <w:rFonts w:hint="default" w:ascii="Arial" w:hAnsi="Arial" w:cs="Arial"/>
          <w:color w:val="136EC2"/>
          <w:sz w:val="21"/>
          <w:szCs w:val="21"/>
          <w:u w:val="none"/>
          <w:bdr w:val="none" w:color="auto" w:sz="0" w:space="0"/>
          <w:shd w:val="clear" w:fill="F4F4F4"/>
        </w:rPr>
        <w:fldChar w:fldCharType="begin"/>
      </w:r>
      <w:r>
        <w:rPr>
          <w:rFonts w:hint="default" w:ascii="Arial" w:hAnsi="Arial" w:cs="Arial"/>
          <w:color w:val="136EC2"/>
          <w:sz w:val="21"/>
          <w:szCs w:val="21"/>
          <w:u w:val="none"/>
          <w:bdr w:val="none" w:color="auto" w:sz="0" w:space="0"/>
          <w:shd w:val="clear" w:fill="F4F4F4"/>
        </w:rPr>
        <w:instrText xml:space="preserve"> HYPERLINK "http://baike.so.com/doc/6740134-6954622.html" \t "http://baike.so.com/doc/_blank" </w:instrText>
      </w:r>
      <w:r>
        <w:rPr>
          <w:rFonts w:hint="default" w:ascii="Arial" w:hAnsi="Arial" w:cs="Arial"/>
          <w:color w:val="136EC2"/>
          <w:sz w:val="21"/>
          <w:szCs w:val="21"/>
          <w:u w:val="none"/>
          <w:bdr w:val="none" w:color="auto" w:sz="0" w:space="0"/>
          <w:shd w:val="clear" w:fill="F4F4F4"/>
        </w:rPr>
        <w:fldChar w:fldCharType="separate"/>
      </w:r>
      <w:r>
        <w:rPr>
          <w:rStyle w:val="14"/>
          <w:rFonts w:hint="default" w:ascii="Arial" w:hAnsi="Arial" w:cs="Arial"/>
          <w:color w:val="136EC2"/>
          <w:sz w:val="21"/>
          <w:szCs w:val="21"/>
          <w:u w:val="none"/>
          <w:bdr w:val="none" w:color="auto" w:sz="0" w:space="0"/>
          <w:shd w:val="clear" w:fill="F4F4F4"/>
        </w:rPr>
        <w:t>汽车内饰</w:t>
      </w:r>
      <w:r>
        <w:rPr>
          <w:rFonts w:hint="default" w:ascii="Arial" w:hAnsi="Arial" w:cs="Arial"/>
          <w:color w:val="136EC2"/>
          <w:sz w:val="21"/>
          <w:szCs w:val="21"/>
          <w:u w:val="none"/>
          <w:bdr w:val="none" w:color="auto" w:sz="0" w:space="0"/>
          <w:shd w:val="clear" w:fill="F4F4F4"/>
        </w:rPr>
        <w:fldChar w:fldCharType="end"/>
      </w:r>
      <w:r>
        <w:rPr>
          <w:rFonts w:hint="default" w:ascii="Arial" w:hAnsi="Arial" w:cs="Arial"/>
          <w:sz w:val="21"/>
          <w:szCs w:val="21"/>
          <w:bdr w:val="none" w:color="auto" w:sz="0" w:space="0"/>
          <w:shd w:val="clear" w:fill="F4F4F4"/>
        </w:rPr>
        <w:t>、酒店装饰、家电电器、航天器材、医疗器材、灯饰、家具等等。</w:t>
      </w:r>
    </w:p>
    <w:p>
      <w:pPr>
        <w:pStyle w:val="6"/>
        <w:keepNext w:val="0"/>
        <w:keepLines w:val="0"/>
        <w:widowControl/>
        <w:suppressLineNumbers w:val="0"/>
        <w:spacing w:after="225" w:afterAutospacing="0" w:line="420" w:lineRule="atLeast"/>
      </w:pPr>
      <w:r>
        <w:rPr>
          <w:rFonts w:hint="default" w:ascii="Arial" w:hAnsi="Arial" w:cs="Arial"/>
          <w:sz w:val="21"/>
          <w:szCs w:val="21"/>
          <w:bdr w:val="none" w:color="auto" w:sz="0" w:space="0"/>
          <w:shd w:val="clear" w:fill="F4F4F4"/>
        </w:rPr>
        <w:t>一般比较常用在高档欧帝浴室柜，橱柜等的柜体。材料采用坚硬的国标优质不锈钢板，经过剪、压、折弯、成型、焊接、过油、拉砂等数十道工艺加工而成。最后在表面又进行国际最先进的特殊无</w:t>
      </w:r>
      <w:r>
        <w:rPr>
          <w:rFonts w:hint="default" w:ascii="Arial" w:hAnsi="Arial" w:cs="Arial"/>
          <w:color w:val="136EC2"/>
          <w:sz w:val="21"/>
          <w:szCs w:val="21"/>
          <w:u w:val="none"/>
          <w:bdr w:val="none" w:color="auto" w:sz="0" w:space="0"/>
          <w:shd w:val="clear" w:fill="F4F4F4"/>
        </w:rPr>
        <w:fldChar w:fldCharType="begin"/>
      </w:r>
      <w:r>
        <w:rPr>
          <w:rFonts w:hint="default" w:ascii="Arial" w:hAnsi="Arial" w:cs="Arial"/>
          <w:color w:val="136EC2"/>
          <w:sz w:val="21"/>
          <w:szCs w:val="21"/>
          <w:u w:val="none"/>
          <w:bdr w:val="none" w:color="auto" w:sz="0" w:space="0"/>
          <w:shd w:val="clear" w:fill="F4F4F4"/>
        </w:rPr>
        <w:instrText xml:space="preserve"> HYPERLINK "http://baike.so.com/doc/4150679-4350538.html" \t "http://baike.so.com/doc/_blank" </w:instrText>
      </w:r>
      <w:r>
        <w:rPr>
          <w:rFonts w:hint="default" w:ascii="Arial" w:hAnsi="Arial" w:cs="Arial"/>
          <w:color w:val="136EC2"/>
          <w:sz w:val="21"/>
          <w:szCs w:val="21"/>
          <w:u w:val="none"/>
          <w:bdr w:val="none" w:color="auto" w:sz="0" w:space="0"/>
          <w:shd w:val="clear" w:fill="F4F4F4"/>
        </w:rPr>
        <w:fldChar w:fldCharType="separate"/>
      </w:r>
      <w:r>
        <w:rPr>
          <w:rStyle w:val="14"/>
          <w:rFonts w:hint="default" w:ascii="Arial" w:hAnsi="Arial" w:cs="Arial"/>
          <w:color w:val="136EC2"/>
          <w:sz w:val="21"/>
          <w:szCs w:val="21"/>
          <w:u w:val="none"/>
          <w:bdr w:val="none" w:color="auto" w:sz="0" w:space="0"/>
          <w:shd w:val="clear" w:fill="F4F4F4"/>
        </w:rPr>
        <w:t>指纹技术</w:t>
      </w:r>
      <w:r>
        <w:rPr>
          <w:rFonts w:hint="default" w:ascii="Arial" w:hAnsi="Arial" w:cs="Arial"/>
          <w:color w:val="136EC2"/>
          <w:sz w:val="21"/>
          <w:szCs w:val="21"/>
          <w:u w:val="none"/>
          <w:bdr w:val="none" w:color="auto" w:sz="0" w:space="0"/>
          <w:shd w:val="clear" w:fill="F4F4F4"/>
        </w:rPr>
        <w:fldChar w:fldCharType="end"/>
      </w:r>
      <w:r>
        <w:rPr>
          <w:rFonts w:hint="default" w:ascii="Arial" w:hAnsi="Arial" w:cs="Arial"/>
          <w:sz w:val="21"/>
          <w:szCs w:val="21"/>
          <w:bdr w:val="none" w:color="auto" w:sz="0" w:space="0"/>
          <w:shd w:val="clear" w:fill="F4F4F4"/>
        </w:rPr>
        <w:t>处理工艺，美观、品质优良、易清洁、免维护、抗击、抗压、抗刮痕及不易留手指印、耐磨擦性好，品质远胜于普通的不锈钢板。</w:t>
      </w:r>
    </w:p>
    <w:p>
      <w:pPr>
        <w:pStyle w:val="6"/>
        <w:keepNext w:val="0"/>
        <w:keepLines w:val="0"/>
        <w:widowControl/>
        <w:suppressLineNumbers w:val="0"/>
        <w:spacing w:after="225" w:afterAutospacing="0" w:line="420" w:lineRule="atLeast"/>
      </w:pPr>
      <w:r>
        <w:rPr>
          <w:rFonts w:hint="default" w:ascii="Arial" w:hAnsi="Arial" w:cs="Arial"/>
          <w:sz w:val="21"/>
          <w:szCs w:val="21"/>
          <w:bdr w:val="none" w:color="auto" w:sz="0" w:space="0"/>
          <w:shd w:val="clear" w:fill="F4F4F4"/>
        </w:rPr>
        <w:t>特性：国内首创无指纹不锈钢磨沙板技术加工工艺，无指纹不锈钢板的工艺，完全改变不锈钢一贯冰冷呆板的硬伤，具有新颖、环保、耐用、立体感强烈、卫生美观等优点，有效地成为深受消费者喜爱的视觉效果。无指纹其优点是视觉美观、品质优良、易清洁、免维护、抗击、抗压、抗刮痕 、及不留手指印。</w:t>
      </w:r>
    </w:p>
    <w:p>
      <w:pPr>
        <w:pStyle w:val="3"/>
        <w:keepNext w:val="0"/>
        <w:keepLines w:val="0"/>
        <w:widowControl/>
        <w:suppressLineNumbers w:val="0"/>
        <w:spacing w:after="225" w:afterAutospacing="0" w:line="420" w:lineRule="atLeast"/>
        <w:rPr>
          <w:b/>
          <w:bCs/>
        </w:rPr>
      </w:pPr>
      <w:r>
        <w:rPr>
          <w:b/>
          <w:bCs/>
          <w:bdr w:val="none" w:color="auto" w:sz="0" w:space="0"/>
          <w:shd w:val="clear" w:fill="F4F4F4"/>
        </w:rPr>
        <w:t>技术优点</w:t>
      </w:r>
    </w:p>
    <w:p>
      <w:pPr>
        <w:pStyle w:val="6"/>
        <w:keepNext w:val="0"/>
        <w:keepLines w:val="0"/>
        <w:widowControl/>
        <w:suppressLineNumbers w:val="0"/>
        <w:spacing w:after="225" w:afterAutospacing="0" w:line="420" w:lineRule="atLeast"/>
      </w:pPr>
      <w:r>
        <w:rPr>
          <w:rFonts w:ascii="Arial" w:hAnsi="Arial" w:cs="Arial"/>
          <w:sz w:val="21"/>
          <w:szCs w:val="21"/>
          <w:bdr w:val="none" w:color="auto" w:sz="0" w:space="0"/>
          <w:shd w:val="clear" w:fill="F4F4F4"/>
        </w:rPr>
        <w:t>无指纹技术由于经过特殊的处理所以一般使用了无指纹技术的产品都会比较贵，不过性价比比较高。无指纹技术解决了以往光滑的不锈钢面一碰就会留下层层指纹的问题。不锈钢表面一旦留下指纹很容易吸附更多的灰尘，使表面失去光泽。长时间还容易让不锈钢表面脱去一层镀金属。 使用了无指纹技术的产品不但美观，品质也会比普通镀金属的要耐用持久保持刚购买时的光泽表面，历久尤新，使家具的实用寿命延长。并且减少了日常维护的时间，不需要跟普通表面一样使用过后就要擦拭。</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4F4F4"/>
        <w:spacing w:line="360" w:lineRule="atLeast"/>
        <w:jc w:val="left"/>
        <w:rPr>
          <w:rFonts w:hint="eastAsia" w:ascii="Arial" w:hAnsi="Arial" w:eastAsia="宋体" w:cs="Arial"/>
          <w:color w:val="333333"/>
          <w:kern w:val="0"/>
          <w:sz w:val="21"/>
          <w:szCs w:val="21"/>
          <w:bdr w:val="none" w:color="auto" w:sz="0" w:space="0"/>
          <w:shd w:val="clear" w:fill="F4F4F4"/>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4F4F4"/>
        <w:spacing w:line="360" w:lineRule="atLeast"/>
        <w:jc w:val="left"/>
        <w:rPr>
          <w:rFonts w:hint="eastAsia" w:ascii="Arial" w:hAnsi="Arial" w:eastAsia="宋体" w:cs="Arial"/>
          <w:color w:val="333333"/>
          <w:kern w:val="0"/>
          <w:sz w:val="21"/>
          <w:szCs w:val="21"/>
          <w:bdr w:val="none" w:color="auto" w:sz="0" w:space="0"/>
          <w:shd w:val="clear" w:fill="F4F4F4"/>
          <w:lang w:val="en-US" w:eastAsia="zh-CN" w:bidi="ar"/>
        </w:rPr>
      </w:pPr>
    </w:p>
    <w:sectPr>
      <w:headerReference r:id="rId3" w:type="default"/>
      <w:footerReference r:id="rId4" w:type="default"/>
      <w:pgSz w:w="11906" w:h="16838"/>
      <w:pgMar w:top="850" w:right="1417" w:bottom="850"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DFKai-SB">
    <w:panose1 w:val="03000509000000000000"/>
    <w:charset w:val="88"/>
    <w:family w:val="auto"/>
    <w:pitch w:val="default"/>
    <w:sig w:usb0="00000003" w:usb1="082E0000" w:usb2="00000016" w:usb3="00000000" w:csb0="0010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新宋体">
    <w:panose1 w:val="02010609030101010101"/>
    <w:charset w:val="86"/>
    <w:family w:val="auto"/>
    <w:pitch w:val="default"/>
    <w:sig w:usb0="00000003" w:usb1="288F0000" w:usb2="00000006" w:usb3="00000000" w:csb0="00040001" w:csb1="00000000"/>
  </w:font>
  <w:font w:name="方正兰亭超细黑简体">
    <w:panose1 w:val="02000000000000000000"/>
    <w:charset w:val="86"/>
    <w:family w:val="auto"/>
    <w:pitch w:val="default"/>
    <w:sig w:usb0="00000001" w:usb1="08000000" w:usb2="00000000" w:usb3="00000000" w:csb0="00040000" w:csb1="00000000"/>
  </w:font>
  <w:font w:name="方正兰亭黑简体">
    <w:panose1 w:val="02000000000000000000"/>
    <w:charset w:val="86"/>
    <w:family w:val="auto"/>
    <w:pitch w:val="default"/>
    <w:sig w:usb0="00000001" w:usb1="08000000" w:usb2="00000000" w:usb3="00000000" w:csb0="00040000" w:csb1="00000000"/>
  </w:font>
  <w:font w:name="楷体">
    <w:panose1 w:val="02010609060101010101"/>
    <w:charset w:val="86"/>
    <w:family w:val="auto"/>
    <w:pitch w:val="default"/>
    <w:sig w:usb0="800002BF" w:usb1="38CF7CFA" w:usb2="00000016" w:usb3="00000000" w:csb0="00040001" w:csb1="00000000"/>
  </w:font>
  <w:font w:name="BatangChe">
    <w:panose1 w:val="02030609000101010101"/>
    <w:charset w:val="81"/>
    <w:family w:val="auto"/>
    <w:pitch w:val="default"/>
    <w:sig w:usb0="B00002AF" w:usb1="69D77CFB" w:usb2="00000030" w:usb3="00000000" w:csb0="4008009F" w:csb1="DFD70000"/>
  </w:font>
  <w:font w:name="Dotum">
    <w:panose1 w:val="020B0600000101010101"/>
    <w:charset w:val="81"/>
    <w:family w:val="auto"/>
    <w:pitch w:val="default"/>
    <w:sig w:usb0="B00002AF" w:usb1="69D77CFB" w:usb2="00000030" w:usb3="00000000" w:csb0="4008009F" w:csb1="DFD70000"/>
  </w:font>
  <w:font w:name="DotumChe">
    <w:panose1 w:val="020B0609000101010101"/>
    <w:charset w:val="81"/>
    <w:family w:val="auto"/>
    <w:pitch w:val="default"/>
    <w:sig w:usb0="B00002AF" w:usb1="69D77CFB" w:usb2="00000030" w:usb3="00000000" w:csb0="4008009F" w:csb1="DFD70000"/>
  </w:font>
  <w:font w:name="Batang">
    <w:panose1 w:val="02030600000101010101"/>
    <w:charset w:val="81"/>
    <w:family w:val="auto"/>
    <w:pitch w:val="default"/>
    <w:sig w:usb0="B00002AF" w:usb1="69D77CFB" w:usb2="00000030" w:usb3="00000000" w:csb0="4008009F" w:csb1="DFD70000"/>
  </w:font>
  <w:font w:name="MingLiU-ExtB">
    <w:panose1 w:val="02020500000000000000"/>
    <w:charset w:val="88"/>
    <w:family w:val="auto"/>
    <w:pitch w:val="default"/>
    <w:sig w:usb0="8000002F" w:usb1="02000008" w:usb2="00000000" w:usb3="00000000" w:csb0="00100001" w:csb1="00000000"/>
  </w:font>
  <w:font w:name="Malgun Gothic">
    <w:panose1 w:val="020B0503020000020004"/>
    <w:charset w:val="81"/>
    <w:family w:val="auto"/>
    <w:pitch w:val="default"/>
    <w:sig w:usb0="900002AF" w:usb1="01D77CFB" w:usb2="00000012" w:usb3="00000000" w:csb0="00080001" w:csb1="00000000"/>
  </w:font>
  <w:font w:name="Calibri Light">
    <w:altName w:val="Calibri"/>
    <w:panose1 w:val="020F0302020204030204"/>
    <w:charset w:val="00"/>
    <w:family w:val="auto"/>
    <w:pitch w:val="default"/>
    <w:sig w:usb0="00000000" w:usb1="00000000" w:usb2="00000009" w:usb3="00000000" w:csb0="200001FF" w:csb1="00000000"/>
  </w:font>
  <w:font w:name="微软雅黑 Light">
    <w:altName w:val="黑体"/>
    <w:panose1 w:val="020B0502040204020203"/>
    <w:charset w:val="86"/>
    <w:family w:val="auto"/>
    <w:pitch w:val="default"/>
    <w:sig w:usb0="00000000" w:usb1="00000000" w:usb2="00000016" w:usb3="00000000" w:csb0="0004001F" w:csb1="00000000"/>
  </w:font>
  <w:font w:name="等线">
    <w:altName w:val="宋体"/>
    <w:panose1 w:val="02010600030101010101"/>
    <w:charset w:val="86"/>
    <w:family w:val="auto"/>
    <w:pitch w:val="default"/>
    <w:sig w:usb0="00000000" w:usb1="00000000"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 w:name="Wingdings">
    <w:panose1 w:val="05000000000000000000"/>
    <w:charset w:val="00"/>
    <w:family w:val="auto"/>
    <w:pitch w:val="default"/>
    <w:sig w:usb0="00000000" w:usb1="00000000" w:usb2="00000000" w:usb3="00000000" w:csb0="80000000" w:csb1="00000000"/>
  </w:font>
  <w:font w:name="baikefont">
    <w:altName w:val="Segoe Print"/>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Courier New">
    <w:panose1 w:val="02070309020205020404"/>
    <w:charset w:val="00"/>
    <w:family w:val="auto"/>
    <w:pitch w:val="default"/>
    <w:sig w:usb0="E0002AFF" w:usb1="C0007843" w:usb2="00000009" w:usb3="00000000" w:csb0="400001FF" w:csb1="FFFF0000"/>
  </w:font>
  <w:font w:name="Arial">
    <w:panose1 w:val="020B0604020202020204"/>
    <w:charset w:val="00"/>
    <w:family w:val="auto"/>
    <w:pitch w:val="default"/>
    <w:sig w:usb0="E0002AFF" w:usb1="C0007843" w:usb2="00000009" w:usb3="00000000" w:csb0="400001FF" w:csb1="FFFF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hint="eastAsia" w:ascii="楷体" w:hAnsi="楷体" w:eastAsia="楷体" w:cs="楷体"/>
        <w:b/>
        <w:bCs/>
        <w:sz w:val="36"/>
        <w:szCs w:val="36"/>
        <w:lang w:eastAsia="zh-CN"/>
      </w:rPr>
    </w:pPr>
  </w:p>
  <w:p>
    <w:pPr>
      <w:pStyle w:val="5"/>
      <w:rPr>
        <w:rFonts w:hint="eastAsia" w:ascii="楷体" w:hAnsi="楷体" w:eastAsia="楷体" w:cs="楷体"/>
        <w:b w:val="0"/>
        <w:bCs w:val="0"/>
        <w:i w:val="0"/>
        <w:iCs w:val="0"/>
        <w:color w:val="auto"/>
        <w:sz w:val="21"/>
        <w:szCs w:val="21"/>
        <w:lang w:val="en-US" w:eastAsia="zh-CN"/>
      </w:rPr>
    </w:pPr>
    <w:r>
      <w:rPr>
        <w:rFonts w:hint="eastAsia" w:ascii="仿宋" w:hAnsi="仿宋" w:eastAsia="仿宋" w:cs="仿宋"/>
        <w:b/>
        <w:bCs/>
        <w:sz w:val="32"/>
        <w:szCs w:val="32"/>
      </w:rPr>
      <w:drawing>
        <wp:anchor distT="0" distB="0" distL="114300" distR="114300" simplePos="0" relativeHeight="251661312" behindDoc="0" locked="0" layoutInCell="1" allowOverlap="1">
          <wp:simplePos x="0" y="0"/>
          <wp:positionH relativeFrom="column">
            <wp:posOffset>3834130</wp:posOffset>
          </wp:positionH>
          <wp:positionV relativeFrom="paragraph">
            <wp:posOffset>-168275</wp:posOffset>
          </wp:positionV>
          <wp:extent cx="1746250" cy="619125"/>
          <wp:effectExtent l="0" t="0" r="6350" b="9525"/>
          <wp:wrapSquare wrapText="bothSides"/>
          <wp:docPr id="3" name="图片 3"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图片1"/>
                  <pic:cNvPicPr>
                    <a:picLocks noChangeAspect="1"/>
                  </pic:cNvPicPr>
                </pic:nvPicPr>
                <pic:blipFill>
                  <a:blip r:embed="rId1"/>
                  <a:stretch>
                    <a:fillRect/>
                  </a:stretch>
                </pic:blipFill>
                <pic:spPr>
                  <a:xfrm>
                    <a:off x="0" y="0"/>
                    <a:ext cx="1746250" cy="619125"/>
                  </a:xfrm>
                  <a:prstGeom prst="rect">
                    <a:avLst/>
                  </a:prstGeom>
                </pic:spPr>
              </pic:pic>
            </a:graphicData>
          </a:graphic>
        </wp:anchor>
      </w:drawing>
    </w:r>
    <w:r>
      <w:rPr>
        <w:rFonts w:hint="eastAsia" w:ascii="楷体" w:hAnsi="楷体" w:eastAsia="楷体" w:cs="楷体"/>
        <w:b/>
        <w:bCs/>
        <w:sz w:val="36"/>
        <w:szCs w:val="36"/>
        <w:lang w:eastAsia="zh-CN"/>
      </w:rPr>
      <w:t>专注高端</w:t>
    </w:r>
    <w:r>
      <w:rPr>
        <w:rFonts w:hint="eastAsia" w:ascii="楷体" w:hAnsi="楷体" w:eastAsia="楷体" w:cs="楷体"/>
        <w:b/>
        <w:bCs/>
        <w:sz w:val="36"/>
        <w:szCs w:val="36"/>
        <w:lang w:val="en-US" w:eastAsia="zh-CN"/>
      </w:rPr>
      <w:t xml:space="preserve"> 品质保证</w:t>
    </w:r>
    <w:r>
      <w:rPr>
        <w:rFonts w:hint="eastAsia" w:ascii="楷体" w:hAnsi="楷体" w:eastAsia="楷体" w:cs="楷体"/>
        <w:b/>
        <w:bCs/>
        <w:sz w:val="32"/>
        <w:szCs w:val="32"/>
        <w:lang w:val="en-US" w:eastAsia="zh-CN"/>
      </w:rPr>
      <w:t xml:space="preserve">  </w:t>
    </w:r>
    <w:r>
      <w:rPr>
        <w:rFonts w:hint="eastAsia" w:ascii="仿宋" w:hAnsi="仿宋" w:eastAsia="仿宋" w:cs="仿宋"/>
        <w:b/>
        <w:bCs/>
        <w:sz w:val="32"/>
        <w:szCs w:val="32"/>
        <w:lang w:val="en-US" w:eastAsia="zh-CN"/>
      </w:rPr>
      <w:t xml:space="preserve">                           </w:t>
    </w:r>
    <w:r>
      <w:rPr>
        <w:rFonts w:hint="eastAsia" w:ascii="楷体" w:hAnsi="楷体" w:eastAsia="楷体" w:cs="楷体"/>
        <w:b/>
        <w:bCs/>
        <w:sz w:val="28"/>
        <w:szCs w:val="28"/>
        <w:lang w:val="en-US" w:eastAsia="zh-CN"/>
      </w:rPr>
      <w:t xml:space="preserve">                                  </w:t>
    </w:r>
  </w:p>
  <w:p>
    <w:pPr>
      <w:pStyle w:val="5"/>
      <w:rPr>
        <w:rFonts w:hint="eastAsia" w:ascii="楷体" w:hAnsi="楷体" w:eastAsia="楷体" w:cs="楷体"/>
        <w:b/>
        <w:bCs/>
        <w:sz w:val="28"/>
        <w:szCs w:val="28"/>
        <w:lang w:val="en-US" w:eastAsia="zh-CN"/>
      </w:rPr>
    </w:pPr>
    <w:r>
      <w:rPr>
        <w:rFonts w:hint="eastAsia" w:ascii="楷体" w:hAnsi="楷体" w:eastAsia="楷体" w:cs="楷体"/>
        <w:b w:val="0"/>
        <w:bCs w:val="0"/>
        <w:sz w:val="24"/>
        <w:szCs w:val="24"/>
        <w:lang w:val="en-US" w:eastAsia="zh-CN"/>
      </w:rPr>
      <w:t xml:space="preserve">电话：0757-22399500  传真：0757-22399600  </w:t>
    </w:r>
    <w:r>
      <w:rPr>
        <w:rFonts w:hint="eastAsia" w:ascii="楷体" w:hAnsi="楷体" w:eastAsia="楷体" w:cs="楷体"/>
        <w:b/>
        <w:bCs/>
        <w:sz w:val="21"/>
        <w:szCs w:val="21"/>
        <w:lang w:val="en-US" w:eastAsia="zh-CN"/>
      </w:rPr>
      <w:t xml:space="preserve"> </w:t>
    </w:r>
    <w:r>
      <w:rPr>
        <w:rFonts w:hint="eastAsia" w:ascii="楷体" w:hAnsi="楷体" w:eastAsia="楷体" w:cs="楷体"/>
        <w:b/>
        <w:bCs/>
        <w:sz w:val="28"/>
        <w:szCs w:val="28"/>
        <w:lang w:val="en-US" w:eastAsia="zh-CN"/>
      </w:rPr>
      <w:t xml:space="preserve">  </w:t>
    </w:r>
  </w:p>
  <w:p>
    <w:pPr>
      <w:pStyle w:val="5"/>
      <w:rPr>
        <w:rFonts w:hint="eastAsia" w:ascii="楷体" w:hAnsi="楷体" w:eastAsia="楷体" w:cs="楷体"/>
        <w:b/>
        <w:bCs/>
        <w:sz w:val="21"/>
        <w:szCs w:val="21"/>
        <w:lang w:eastAsia="zh-CN"/>
      </w:rPr>
    </w:pPr>
    <w:r>
      <w:rPr>
        <w:sz w:val="28"/>
      </w:rPr>
      <mc:AlternateContent>
        <mc:Choice Requires="wps">
          <w:drawing>
            <wp:anchor distT="0" distB="0" distL="114300" distR="114300" simplePos="0" relativeHeight="251658240" behindDoc="1" locked="0" layoutInCell="1" allowOverlap="1">
              <wp:simplePos x="0" y="0"/>
              <wp:positionH relativeFrom="column">
                <wp:posOffset>3810</wp:posOffset>
              </wp:positionH>
              <wp:positionV relativeFrom="paragraph">
                <wp:posOffset>26670</wp:posOffset>
              </wp:positionV>
              <wp:extent cx="5581650" cy="131445"/>
              <wp:effectExtent l="0" t="0" r="0" b="1905"/>
              <wp:wrapNone/>
              <wp:docPr id="165" name=" 165"/>
              <wp:cNvGraphicFramePr/>
              <a:graphic xmlns:a="http://schemas.openxmlformats.org/drawingml/2006/main">
                <a:graphicData uri="http://schemas.microsoft.com/office/word/2010/wordprocessingShape">
                  <wps:wsp>
                    <wps:cNvSpPr/>
                    <wps:spPr>
                      <a:xfrm>
                        <a:off x="1127760" y="3763645"/>
                        <a:ext cx="5581650" cy="131445"/>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anchor="ctr">
                      <a:scene3d>
                        <a:camera prst="orthographicFront"/>
                        <a:lightRig rig="threePt" dir="t"/>
                      </a:scene3d>
                      <a:sp3d>
                        <a:contourClr>
                          <a:srgbClr val="FFFFFF"/>
                        </a:contourClr>
                      </a:sp3d>
                    </wps:bodyPr>
                  </wps:wsp>
                </a:graphicData>
              </a:graphic>
            </wp:anchor>
          </w:drawing>
        </mc:Choice>
        <mc:Fallback>
          <w:pict>
            <v:rect id=" 165" o:spid="_x0000_s1026" o:spt="1" style="position:absolute;left:0pt;margin-left:0.3pt;margin-top:2.1pt;height:10.35pt;width:439.5pt;z-index:-251658240;v-text-anchor:middle;mso-width-relative:page;mso-height-relative:page;" fillcolor="#000000 [3213]" filled="t" stroked="f" coordsize="21600,21600" o:gfxdata="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RlMP09IAAAAFAQAADwAAAAAAAAABACAAAAAiAAAAZHJz&#10;L2Rvd25yZXYueG1sUEsBAhQAFAAAAAgAh07iQIQjMb0KAgAAKAQAAA4AAAAAAAAAAQAgAAAAIQEA&#10;AGRycy9lMm9Eb2MueG1sUEsFBgAAAAAGAAYAWQEAAJ0FAAAAAA==&#10;">
              <v:fill on="t" focussize="0,0"/>
              <v:stroke on="f" weight="1pt" miterlimit="8" joinstyle="miter"/>
              <v:imagedata o:title=""/>
              <o:lock v:ext="edit" aspectratio="f"/>
            </v:rect>
          </w:pict>
        </mc:Fallback>
      </mc:AlternateContent>
    </w:r>
    <w:r>
      <w:rPr>
        <w:rFonts w:hint="eastAsia" w:ascii="楷体" w:hAnsi="楷体" w:eastAsia="楷体" w:cs="楷体"/>
        <w:b/>
        <w:bCs/>
        <w:color w:val="FFFFFF" w:themeColor="background1"/>
        <w:sz w:val="24"/>
        <w:szCs w:val="24"/>
        <w:lang w:val="en-US" w:eastAsia="zh-CN"/>
        <w14:textFill>
          <w14:solidFill>
            <w14:schemeClr w14:val="bg1"/>
          </w14:solidFill>
        </w14:textFill>
      </w:rPr>
      <w:t xml:space="preserve">                                                       </w:t>
    </w:r>
    <w:r>
      <w:rPr>
        <w:rFonts w:hint="eastAsia" w:ascii="楷体" w:hAnsi="楷体" w:eastAsia="楷体" w:cs="楷体"/>
        <w:b/>
        <w:bCs/>
        <w:color w:val="FFFFFF" w:themeColor="background1"/>
        <w:sz w:val="21"/>
        <w:szCs w:val="21"/>
        <w:lang w:val="en-US" w:eastAsia="zh-CN"/>
        <w14:textFill>
          <w14:solidFill>
            <w14:schemeClr w14:val="bg1"/>
          </w14:solidFill>
        </w14:textFill>
      </w:rPr>
      <w:t>WWW.GD-XLD.COM</w:t>
    </w:r>
  </w:p>
  <w:p>
    <w:pPr>
      <w:pStyle w:val="5"/>
      <w:rPr>
        <w:rFonts w:hint="eastAsia" w:ascii="楷体" w:hAnsi="楷体" w:eastAsia="楷体" w:cs="楷体"/>
        <w:b/>
        <w:bCs/>
        <w:sz w:val="28"/>
        <w:szCs w:val="28"/>
        <w:lang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FA4187"/>
    <w:rsid w:val="04102A62"/>
    <w:rsid w:val="04E51F81"/>
    <w:rsid w:val="0544691A"/>
    <w:rsid w:val="055367B1"/>
    <w:rsid w:val="068F6264"/>
    <w:rsid w:val="09225BAE"/>
    <w:rsid w:val="0C564336"/>
    <w:rsid w:val="0CFF1A25"/>
    <w:rsid w:val="0DDB01E0"/>
    <w:rsid w:val="128D3A15"/>
    <w:rsid w:val="129C1D05"/>
    <w:rsid w:val="17121465"/>
    <w:rsid w:val="17867D1C"/>
    <w:rsid w:val="1C2C4932"/>
    <w:rsid w:val="1E860B6F"/>
    <w:rsid w:val="1EC142BA"/>
    <w:rsid w:val="20AC41EB"/>
    <w:rsid w:val="30627E3E"/>
    <w:rsid w:val="39AC6687"/>
    <w:rsid w:val="3B0363A2"/>
    <w:rsid w:val="3B5D648D"/>
    <w:rsid w:val="3C2B7F49"/>
    <w:rsid w:val="3F9C6845"/>
    <w:rsid w:val="41AC0E37"/>
    <w:rsid w:val="46F80768"/>
    <w:rsid w:val="47C0552F"/>
    <w:rsid w:val="48DE6433"/>
    <w:rsid w:val="49C73B60"/>
    <w:rsid w:val="49EE0585"/>
    <w:rsid w:val="49FB50FB"/>
    <w:rsid w:val="4DA55B7F"/>
    <w:rsid w:val="4E4B7A43"/>
    <w:rsid w:val="4FC679AF"/>
    <w:rsid w:val="50382B70"/>
    <w:rsid w:val="534E309A"/>
    <w:rsid w:val="545161A4"/>
    <w:rsid w:val="59535B28"/>
    <w:rsid w:val="599B1756"/>
    <w:rsid w:val="5B531E52"/>
    <w:rsid w:val="5B8962CC"/>
    <w:rsid w:val="5CBD4B1F"/>
    <w:rsid w:val="5F2F252D"/>
    <w:rsid w:val="5F584335"/>
    <w:rsid w:val="644E7CC5"/>
    <w:rsid w:val="69823A6D"/>
    <w:rsid w:val="6CB11DA8"/>
    <w:rsid w:val="6D88585A"/>
    <w:rsid w:val="6D8E4120"/>
    <w:rsid w:val="71935477"/>
    <w:rsid w:val="740D4ABB"/>
    <w:rsid w:val="75927E25"/>
    <w:rsid w:val="78103EF7"/>
    <w:rsid w:val="7BEF78E1"/>
    <w:rsid w:val="7E47359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24"/>
      <w:szCs w:val="24"/>
      <w:lang w:val="en-US" w:eastAsia="zh-CN" w:bidi="ar"/>
    </w:rPr>
  </w:style>
  <w:style w:type="paragraph" w:styleId="3">
    <w:name w:val="heading 2"/>
    <w:basedOn w:val="1"/>
    <w:next w:val="1"/>
    <w:unhideWhenUsed/>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kern w:val="0"/>
      <w:sz w:val="24"/>
      <w:szCs w:val="24"/>
      <w:lang w:val="en-US" w:eastAsia="zh-CN" w:bidi="ar"/>
    </w:rPr>
  </w:style>
  <w:style w:type="character" w:default="1" w:styleId="7">
    <w:name w:val="Default Paragraph Font"/>
    <w:semiHidden/>
    <w:qFormat/>
    <w:uiPriority w:val="0"/>
  </w:style>
  <w:style w:type="table" w:default="1" w:styleId="17">
    <w:name w:val="Normal Table"/>
    <w:semiHidden/>
    <w:qFormat/>
    <w:uiPriority w:val="0"/>
    <w:tblPr>
      <w:tblLayout w:type="fixed"/>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8">
    <w:name w:val="Strong"/>
    <w:basedOn w:val="7"/>
    <w:qFormat/>
    <w:uiPriority w:val="0"/>
    <w:rPr>
      <w:b/>
    </w:rPr>
  </w:style>
  <w:style w:type="character" w:styleId="9">
    <w:name w:val="FollowedHyperlink"/>
    <w:basedOn w:val="7"/>
    <w:qFormat/>
    <w:uiPriority w:val="0"/>
    <w:rPr>
      <w:color w:val="3665C3"/>
      <w:u w:val="none"/>
    </w:rPr>
  </w:style>
  <w:style w:type="character" w:styleId="10">
    <w:name w:val="Emphasis"/>
    <w:basedOn w:val="7"/>
    <w:qFormat/>
    <w:uiPriority w:val="0"/>
  </w:style>
  <w:style w:type="character" w:styleId="11">
    <w:name w:val="HTML Definition"/>
    <w:basedOn w:val="7"/>
    <w:qFormat/>
    <w:uiPriority w:val="0"/>
  </w:style>
  <w:style w:type="character" w:styleId="12">
    <w:name w:val="HTML Acronym"/>
    <w:basedOn w:val="7"/>
    <w:uiPriority w:val="0"/>
    <w:rPr>
      <w:bdr w:val="none" w:color="auto" w:sz="0" w:space="0"/>
    </w:rPr>
  </w:style>
  <w:style w:type="character" w:styleId="13">
    <w:name w:val="HTML Variable"/>
    <w:basedOn w:val="7"/>
    <w:qFormat/>
    <w:uiPriority w:val="0"/>
  </w:style>
  <w:style w:type="character" w:styleId="14">
    <w:name w:val="Hyperlink"/>
    <w:basedOn w:val="7"/>
    <w:qFormat/>
    <w:uiPriority w:val="0"/>
    <w:rPr>
      <w:color w:val="3665C3"/>
      <w:u w:val="none"/>
    </w:rPr>
  </w:style>
  <w:style w:type="character" w:styleId="15">
    <w:name w:val="HTML Code"/>
    <w:basedOn w:val="7"/>
    <w:qFormat/>
    <w:uiPriority w:val="0"/>
    <w:rPr>
      <w:rFonts w:ascii="Courier New" w:hAnsi="Courier New"/>
      <w:sz w:val="20"/>
    </w:rPr>
  </w:style>
  <w:style w:type="character" w:styleId="16">
    <w:name w:val="HTML Cite"/>
    <w:basedOn w:val="7"/>
    <w:qFormat/>
    <w:uiPriority w:val="0"/>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 w:type="character" w:customStyle="1" w:styleId="19">
    <w:name w:val="ds-unread-count"/>
    <w:basedOn w:val="7"/>
    <w:qFormat/>
    <w:uiPriority w:val="0"/>
    <w:rPr>
      <w:b/>
      <w:color w:val="EE3322"/>
    </w:rPr>
  </w:style>
  <w:style w:type="character" w:customStyle="1" w:styleId="20">
    <w:name w:val="ds-reads-app-special"/>
    <w:basedOn w:val="7"/>
    <w:qFormat/>
    <w:uiPriority w:val="0"/>
    <w:rPr>
      <w:color w:val="FFFFFF"/>
      <w:shd w:val="clear" w:fill="F94A47"/>
    </w:rPr>
  </w:style>
  <w:style w:type="character" w:customStyle="1" w:styleId="21">
    <w:name w:val="ds-reads-from"/>
    <w:basedOn w:val="7"/>
    <w:qFormat/>
    <w:uiPriority w:val="0"/>
  </w:style>
  <w:style w:type="character" w:customStyle="1" w:styleId="22">
    <w:name w:val="entry-stat-author"/>
    <w:basedOn w:val="7"/>
    <w:uiPriority w:val="0"/>
    <w:rPr>
      <w:color w:val="136EC2"/>
    </w:rPr>
  </w:style>
  <w:style w:type="character" w:customStyle="1" w:styleId="23">
    <w:name w:val="hover45"/>
    <w:basedOn w:val="7"/>
    <w:uiPriority w:val="0"/>
  </w:style>
  <w:style w:type="paragraph" w:customStyle="1" w:styleId="24">
    <w:name w:val="cardlist-name"/>
    <w:basedOn w:val="1"/>
    <w:uiPriority w:val="0"/>
    <w:pPr>
      <w:spacing w:line="420" w:lineRule="atLeast"/>
      <w:ind w:left="-1500" w:firstLine="150"/>
      <w:jc w:val="left"/>
    </w:pPr>
    <w:rPr>
      <w:rFonts w:ascii="Arial" w:hAnsi="Arial" w:cs="Arial"/>
      <w:kern w:val="0"/>
      <w:sz w:val="18"/>
      <w:szCs w:val="18"/>
      <w:lang w:val="en-US" w:eastAsia="zh-CN" w:bidi="ar"/>
    </w:rPr>
  </w:style>
  <w:style w:type="paragraph" w:customStyle="1" w:styleId="25">
    <w:name w:val="cardlist-value"/>
    <w:basedOn w:val="1"/>
    <w:uiPriority w:val="0"/>
    <w:pPr>
      <w:spacing w:line="420" w:lineRule="atLeast"/>
      <w:ind w:firstLine="150"/>
      <w:jc w:val="left"/>
    </w:pPr>
    <w:rPr>
      <w:rFonts w:hint="default" w:ascii="Arial" w:hAnsi="Arial" w:cs="Arial"/>
      <w:kern w:val="0"/>
      <w:sz w:val="18"/>
      <w:szCs w:val="18"/>
      <w:lang w:val="en-US" w:eastAsia="zh-CN" w:bidi="ar"/>
    </w:rPr>
  </w:style>
  <w:style w:type="character" w:customStyle="1" w:styleId="26">
    <w:name w:val="elite-lv2"/>
    <w:basedOn w:val="7"/>
    <w:uiPriority w:val="0"/>
  </w:style>
  <w:style w:type="character" w:customStyle="1" w:styleId="27">
    <w:name w:val="icofont5"/>
    <w:basedOn w:val="7"/>
    <w:uiPriority w:val="0"/>
    <w:rPr>
      <w:color w:val="5EC741"/>
    </w:rPr>
  </w:style>
  <w:style w:type="character" w:customStyle="1" w:styleId="28">
    <w:name w:val="name5"/>
    <w:basedOn w:val="7"/>
    <w:uiPriority w:val="0"/>
  </w:style>
  <w:style w:type="character" w:customStyle="1" w:styleId="29">
    <w:name w:val="hover39"/>
    <w:basedOn w:val="7"/>
    <w:uiPriority w:val="0"/>
  </w:style>
  <w:style w:type="character" w:customStyle="1" w:styleId="30">
    <w:name w:val="entry-stat-author4"/>
    <w:basedOn w:val="7"/>
    <w:uiPriority w:val="0"/>
    <w:rPr>
      <w:color w:val="136EC2"/>
    </w:rPr>
  </w:style>
  <w:style w:type="character" w:customStyle="1" w:styleId="31">
    <w:name w:val="hover49"/>
    <w:basedOn w:val="7"/>
    <w:uiPriority w:val="0"/>
  </w:style>
  <w:style w:type="character" w:customStyle="1" w:styleId="32">
    <w:name w:val="hover46"/>
    <w:basedOn w:val="7"/>
    <w:uiPriority w:val="0"/>
  </w:style>
  <w:style w:type="character" w:customStyle="1" w:styleId="33">
    <w:name w:val="elite-lv"/>
    <w:basedOn w:val="7"/>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Office_10.1.0.6490_F1E327BC-269C-435d-A152-05C5408002CA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cp:lastPrinted>2017-06-08T04:34:00Z</cp:lastPrinted>
  <dcterms:modified xsi:type="dcterms:W3CDTF">2017-06-16T03:21:59Z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2052-10.1.0.6490</vt:lpwstr>
  </property>
</Properties>
</file>